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A53B3B" w:rsidP="00D6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A53B3B">
        <w:rPr>
          <w:rFonts w:ascii="Arial" w:hAnsi="Arial" w:cs="Arial"/>
        </w:rPr>
        <w:t>Asociación para el Desarrollo Sostenible del Valle de Alcudia (ADS VALLE DE ALCUDIA)</w:t>
      </w:r>
    </w:p>
    <w:p w:rsidR="00A53B3B" w:rsidRPr="00A53B3B" w:rsidRDefault="009B3EC1" w:rsidP="00A53B3B">
      <w:pPr>
        <w:rPr>
          <w:rFonts w:ascii="Arial" w:hAnsi="Arial" w:cs="Arial"/>
          <w:color w:val="000000"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2709B2">
        <w:rPr>
          <w:rFonts w:ascii="Trebuchet MS" w:hAnsi="Trebuchet MS" w:cs="Arial"/>
          <w:b/>
        </w:rPr>
        <w:t xml:space="preserve"> </w:t>
      </w:r>
      <w:r w:rsidR="00A53B3B" w:rsidRPr="00A53B3B">
        <w:rPr>
          <w:rFonts w:ascii="Trebuchet MS" w:hAnsi="Trebuchet MS" w:cs="Arial"/>
        </w:rPr>
        <w:t>Antonio Manzanares Gijón, Técnico de Desarrollo Rural.</w:t>
      </w:r>
      <w:r w:rsidR="00A53B3B">
        <w:rPr>
          <w:rFonts w:ascii="Trebuchet MS" w:hAnsi="Trebuchet MS" w:cs="Arial"/>
          <w:b/>
        </w:rPr>
        <w:t xml:space="preserve"> </w:t>
      </w:r>
      <w:r w:rsidR="001B0AA0">
        <w:rPr>
          <w:rFonts w:ascii="Arial" w:hAnsi="Arial" w:cs="Arial"/>
          <w:color w:val="000000"/>
        </w:rPr>
        <w:t xml:space="preserve">E-mail: </w:t>
      </w:r>
      <w:r w:rsidR="00A53B3B" w:rsidRPr="00A53B3B">
        <w:rPr>
          <w:rFonts w:ascii="Arial" w:hAnsi="Arial" w:cs="Arial"/>
          <w:color w:val="000000"/>
        </w:rPr>
        <w:t>valledealcudia@local.jccm.es</w:t>
      </w:r>
    </w:p>
    <w:p w:rsidR="00DF4B17" w:rsidRPr="00DF4B17" w:rsidRDefault="00A53B3B" w:rsidP="00DF4B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Web: </w:t>
      </w:r>
      <w:r w:rsidRPr="00A53B3B">
        <w:rPr>
          <w:rFonts w:ascii="Arial" w:hAnsi="Arial" w:cs="Arial"/>
          <w:color w:val="000000"/>
        </w:rPr>
        <w:t>www.valledealcudia.net</w:t>
      </w:r>
    </w:p>
    <w:p w:rsidR="00D66D40" w:rsidRPr="00D66D40" w:rsidRDefault="00D66D40" w:rsidP="00D66D40">
      <w:pPr>
        <w:rPr>
          <w:rFonts w:ascii="Arial" w:hAnsi="Arial" w:cs="Arial"/>
          <w:color w:val="000000"/>
        </w:rPr>
      </w:pPr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2709B2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24765" t="20320" r="32385" b="463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45pt;margin-top:.9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133350" cy="123825"/>
                <wp:effectExtent l="19050" t="19050" r="38100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3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" fillcolor="white [3212]" strokecolor="#f2f2f2 [3041]" strokeweight="3pt">
                <v:shadow on="t" color="#7f7f7f [1601]" opacity=".5" offset="1pt"/>
              </v:rect>
            </w:pict>
          </mc:Fallback>
        </mc:AlternateConten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AA1AA0" w:rsidP="00DF4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AA1AA0">
        <w:rPr>
          <w:rFonts w:ascii="Trebuchet MS" w:hAnsi="Trebuchet MS" w:cs="Arial"/>
        </w:rPr>
        <w:t>Gestión Territorial del Arte Rupestre. GESTAR 2020.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2A3D7D" w:rsidRDefault="00AA1AA0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  <w:r w:rsidRPr="00AA1AA0">
        <w:rPr>
          <w:rFonts w:ascii="Arial" w:hAnsi="Arial" w:cs="Arial"/>
          <w:color w:val="000000"/>
        </w:rPr>
        <w:t>Contribuir al desarrollo social, económico y cultural de los territorios asociados en el proyecto GESTAR 2020, potenciando el aprovechamiento sostenible del patrimonio cultural en su entorno natural.</w:t>
      </w:r>
    </w:p>
    <w:p w:rsidR="002709B2" w:rsidRDefault="002709B2" w:rsidP="00146F0E">
      <w:pPr>
        <w:contextualSpacing/>
        <w:rPr>
          <w:rFonts w:ascii="Trebuchet MS" w:hAnsi="Trebuchet MS" w:cs="Arial"/>
          <w:b/>
        </w:rPr>
      </w:pPr>
    </w:p>
    <w:p w:rsidR="00146F0E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  <w:bookmarkStart w:id="0" w:name="_GoBack"/>
      <w:bookmarkEnd w:id="0"/>
    </w:p>
    <w:sectPr w:rsidR="00146F0E" w:rsidSect="00146F0E">
      <w:headerReference w:type="even" r:id="rId9"/>
      <w:headerReference w:type="default" r:id="rId10"/>
      <w:footerReference w:type="default" r:id="rId11"/>
      <w:headerReference w:type="first" r:id="rId12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6" w:rsidRDefault="00AD72F6" w:rsidP="00F22B7C">
      <w:r>
        <w:separator/>
      </w:r>
    </w:p>
  </w:endnote>
  <w:endnote w:type="continuationSeparator" w:id="0">
    <w:p w:rsidR="00AD72F6" w:rsidRDefault="00AD72F6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2709B2">
      <w:rPr>
        <w:noProof/>
      </w:rPr>
      <w:drawing>
        <wp:anchor distT="0" distB="0" distL="114300" distR="114300" simplePos="0" relativeHeight="251665408" behindDoc="1" locked="0" layoutInCell="0" allowOverlap="1" wp14:anchorId="4F159091" wp14:editId="0957D9BB">
          <wp:simplePos x="0" y="0"/>
          <wp:positionH relativeFrom="margin">
            <wp:posOffset>-3545205</wp:posOffset>
          </wp:positionH>
          <wp:positionV relativeFrom="margin">
            <wp:posOffset>5432425</wp:posOffset>
          </wp:positionV>
          <wp:extent cx="3403600" cy="3279140"/>
          <wp:effectExtent l="0" t="0" r="6350" b="0"/>
          <wp:wrapNone/>
          <wp:docPr id="4" name="Imagen 4" descr="RRN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RN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95" b="7539"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6" w:rsidRDefault="00AD72F6" w:rsidP="00F22B7C">
      <w:r>
        <w:separator/>
      </w:r>
    </w:p>
  </w:footnote>
  <w:footnote w:type="continuationSeparator" w:id="0">
    <w:p w:rsidR="00AD72F6" w:rsidRDefault="00AD72F6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AD72F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8E2D727" wp14:editId="5164A465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D039D7F" wp14:editId="2EBDCCB5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262FEBD" wp14:editId="6AD38155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2F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AD72F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7"/>
    <w:rsid w:val="00030884"/>
    <w:rsid w:val="000315D3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B0AA0"/>
    <w:rsid w:val="001F4B4E"/>
    <w:rsid w:val="00223C09"/>
    <w:rsid w:val="00227F50"/>
    <w:rsid w:val="0025751F"/>
    <w:rsid w:val="002709B2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64FCA"/>
    <w:rsid w:val="0038179E"/>
    <w:rsid w:val="003B0FE4"/>
    <w:rsid w:val="003E4090"/>
    <w:rsid w:val="003E4290"/>
    <w:rsid w:val="003E4C84"/>
    <w:rsid w:val="003F2D17"/>
    <w:rsid w:val="00401820"/>
    <w:rsid w:val="004022DF"/>
    <w:rsid w:val="0040230C"/>
    <w:rsid w:val="0041496D"/>
    <w:rsid w:val="0044273B"/>
    <w:rsid w:val="00451249"/>
    <w:rsid w:val="00485EEA"/>
    <w:rsid w:val="004A708A"/>
    <w:rsid w:val="004A78C1"/>
    <w:rsid w:val="004B5DC3"/>
    <w:rsid w:val="004B7F32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173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8B6047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9F7B1B"/>
    <w:rsid w:val="00A27304"/>
    <w:rsid w:val="00A33D13"/>
    <w:rsid w:val="00A473BE"/>
    <w:rsid w:val="00A47F0C"/>
    <w:rsid w:val="00A53B3B"/>
    <w:rsid w:val="00A56818"/>
    <w:rsid w:val="00A6010A"/>
    <w:rsid w:val="00A63019"/>
    <w:rsid w:val="00A82331"/>
    <w:rsid w:val="00AA1AA0"/>
    <w:rsid w:val="00AB3D6F"/>
    <w:rsid w:val="00AD173B"/>
    <w:rsid w:val="00AD72F6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CF046E"/>
    <w:rsid w:val="00D02318"/>
    <w:rsid w:val="00D06CF6"/>
    <w:rsid w:val="00D06E66"/>
    <w:rsid w:val="00D24A52"/>
    <w:rsid w:val="00D43768"/>
    <w:rsid w:val="00D46F89"/>
    <w:rsid w:val="00D623A7"/>
    <w:rsid w:val="00D65AE7"/>
    <w:rsid w:val="00D66D40"/>
    <w:rsid w:val="00D703E1"/>
    <w:rsid w:val="00D7733C"/>
    <w:rsid w:val="00D8175E"/>
    <w:rsid w:val="00DF4B17"/>
    <w:rsid w:val="00E13395"/>
    <w:rsid w:val="00E21B5F"/>
    <w:rsid w:val="00E448AB"/>
    <w:rsid w:val="00E522BF"/>
    <w:rsid w:val="00E80F14"/>
    <w:rsid w:val="00EC5915"/>
    <w:rsid w:val="00EF06F0"/>
    <w:rsid w:val="00EF29D9"/>
    <w:rsid w:val="00F07496"/>
    <w:rsid w:val="00F10C81"/>
    <w:rsid w:val="00F122E6"/>
    <w:rsid w:val="00F22B7C"/>
    <w:rsid w:val="00F23EA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semiHidden/>
    <w:unhideWhenUsed/>
    <w:rsid w:val="0027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DA3B-29B1-492A-8C14-D58636C5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3</cp:revision>
  <cp:lastPrinted>2015-11-06T12:28:00Z</cp:lastPrinted>
  <dcterms:created xsi:type="dcterms:W3CDTF">2016-11-21T17:33:00Z</dcterms:created>
  <dcterms:modified xsi:type="dcterms:W3CDTF">2016-11-21T17:34:00Z</dcterms:modified>
</cp:coreProperties>
</file>